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1F" w:rsidRPr="00DD255C" w:rsidRDefault="00614C1F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Костромской области объявляет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регионального этапа Всероссийского конкурса «Лучшая муниципальная практика».</w:t>
      </w:r>
    </w:p>
    <w:p w:rsidR="00614C1F" w:rsidRPr="00DD255C" w:rsidRDefault="00614C1F" w:rsidP="00DD25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проводится в соответствии с постановлением губернатора Костромской области от 11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2017 года №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100 «О проведении регионального этапа Всероссийского конкурса «Лучшая муниципальная практика», принятым в целях реализации Постановления Правительства Российской Федерации от 18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2016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7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815 «О Всероссийском конкурсе «Лучшая муниципальная практика».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Конкурс проводится по следующим номинациям, отражающим практику организации муниципального управления и решение вопросов местного значения муниципальных образований (далее – номинации Конкурса):</w:t>
      </w:r>
    </w:p>
    <w:p w:rsidR="00614C1F" w:rsidRPr="00DD255C" w:rsidRDefault="00614C1F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1) градостроительная политика, обеспечение благоприятной среды жизнедеятельности населения и развитие жилищно-коммунального хозяйства;</w:t>
      </w:r>
    </w:p>
    <w:p w:rsidR="00614C1F" w:rsidRPr="00DD255C" w:rsidRDefault="00614C1F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2) муниципальная экономическая политика и управление муниципальными финансами;</w:t>
      </w:r>
    </w:p>
    <w:p w:rsidR="00614C1F" w:rsidRDefault="00614C1F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3) 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</w:t>
      </w:r>
      <w:r w:rsidR="00844F5B">
        <w:rPr>
          <w:rFonts w:ascii="Times New Roman" w:hAnsi="Times New Roman" w:cs="Times New Roman"/>
          <w:sz w:val="28"/>
          <w:szCs w:val="28"/>
        </w:rPr>
        <w:t>го самоуправления в иных формах;</w:t>
      </w:r>
    </w:p>
    <w:p w:rsidR="00844F5B" w:rsidRPr="00DD255C" w:rsidRDefault="00844F5B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844F5B">
        <w:rPr>
          <w:rFonts w:ascii="Times New Roman" w:hAnsi="Times New Roman" w:cs="Times New Roman"/>
          <w:sz w:val="28"/>
          <w:szCs w:val="28"/>
        </w:rPr>
        <w:t>укрепление межнационального мира и согласия, реализация иных мероприятий в сфере национальной п</w:t>
      </w:r>
      <w:r>
        <w:rPr>
          <w:rFonts w:ascii="Times New Roman" w:hAnsi="Times New Roman" w:cs="Times New Roman"/>
          <w:sz w:val="28"/>
          <w:szCs w:val="28"/>
        </w:rPr>
        <w:t>олитики на муниципальном уровне.</w:t>
      </w:r>
    </w:p>
    <w:p w:rsidR="00614C1F" w:rsidRPr="00DD255C" w:rsidRDefault="00614C1F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В Конкурсе вправе участвовать городские округа, городские и сельские поселения Костромской области, распределяемые по следующим категориям участников Конкурса:</w:t>
      </w:r>
    </w:p>
    <w:p w:rsidR="00614C1F" w:rsidRPr="00DD255C" w:rsidRDefault="00614C1F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I категория – городские округа и городские поселения;</w:t>
      </w:r>
    </w:p>
    <w:p w:rsidR="00614C1F" w:rsidRPr="00DD255C" w:rsidRDefault="00614C1F" w:rsidP="00DD25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II категория – сельские поселения.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55C">
        <w:rPr>
          <w:rFonts w:ascii="Times New Roman" w:hAnsi="Times New Roman" w:cs="Times New Roman"/>
          <w:sz w:val="28"/>
          <w:szCs w:val="28"/>
        </w:rPr>
        <w:t xml:space="preserve">Для участия в Конкурсе муниципальные образования </w:t>
      </w:r>
      <w:r w:rsidR="00B444A8">
        <w:rPr>
          <w:rFonts w:ascii="Times New Roman" w:hAnsi="Times New Roman" w:cs="Times New Roman"/>
          <w:sz w:val="28"/>
          <w:szCs w:val="28"/>
        </w:rPr>
        <w:t xml:space="preserve">с </w:t>
      </w:r>
      <w:r w:rsidR="00936437">
        <w:rPr>
          <w:rFonts w:ascii="Times New Roman" w:hAnsi="Times New Roman" w:cs="Times New Roman"/>
          <w:sz w:val="28"/>
          <w:szCs w:val="28"/>
        </w:rPr>
        <w:t>2</w:t>
      </w:r>
      <w:r w:rsidR="0047423B">
        <w:rPr>
          <w:rFonts w:ascii="Times New Roman" w:hAnsi="Times New Roman" w:cs="Times New Roman"/>
          <w:sz w:val="28"/>
          <w:szCs w:val="28"/>
        </w:rPr>
        <w:t xml:space="preserve"> п</w:t>
      </w:r>
      <w:r w:rsidRPr="00DD255C">
        <w:rPr>
          <w:rFonts w:ascii="Times New Roman" w:hAnsi="Times New Roman" w:cs="Times New Roman"/>
          <w:sz w:val="28"/>
          <w:szCs w:val="28"/>
        </w:rPr>
        <w:t>о 1</w:t>
      </w:r>
      <w:r w:rsidR="00936437">
        <w:rPr>
          <w:rFonts w:ascii="Times New Roman" w:hAnsi="Times New Roman" w:cs="Times New Roman"/>
          <w:sz w:val="28"/>
          <w:szCs w:val="28"/>
        </w:rPr>
        <w:t>5</w:t>
      </w:r>
      <w:r w:rsidRPr="00DD255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36437">
        <w:rPr>
          <w:rFonts w:ascii="Times New Roman" w:hAnsi="Times New Roman" w:cs="Times New Roman"/>
          <w:sz w:val="28"/>
          <w:szCs w:val="28"/>
        </w:rPr>
        <w:t xml:space="preserve">      </w:t>
      </w:r>
      <w:r w:rsidR="0047423B">
        <w:rPr>
          <w:rFonts w:ascii="Times New Roman" w:hAnsi="Times New Roman" w:cs="Times New Roman"/>
          <w:sz w:val="28"/>
          <w:szCs w:val="28"/>
        </w:rPr>
        <w:t>20</w:t>
      </w:r>
      <w:r w:rsidR="00936437">
        <w:rPr>
          <w:rFonts w:ascii="Times New Roman" w:hAnsi="Times New Roman" w:cs="Times New Roman"/>
          <w:sz w:val="28"/>
          <w:szCs w:val="28"/>
        </w:rPr>
        <w:t>20</w:t>
      </w:r>
      <w:r w:rsidR="0047423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D255C">
        <w:rPr>
          <w:rFonts w:ascii="Times New Roman" w:hAnsi="Times New Roman" w:cs="Times New Roman"/>
          <w:sz w:val="28"/>
          <w:szCs w:val="28"/>
        </w:rPr>
        <w:t xml:space="preserve">представляют организаторам Конкурса по соответствующим номинациям конкурсные заявки по формам, утвержденным уполномоченными федеральными органами исполнительной власти в соответствии с пунктом 9 Положения о Всероссийском конкурсе «Лучшая муниципальная практика», утвержденного постановлением Правительства Российской Федерации от </w:t>
      </w:r>
      <w:r w:rsidR="0093643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D255C">
        <w:rPr>
          <w:rFonts w:ascii="Times New Roman" w:hAnsi="Times New Roman" w:cs="Times New Roman"/>
          <w:sz w:val="28"/>
          <w:szCs w:val="28"/>
        </w:rPr>
        <w:t>18 августа 2016 года</w:t>
      </w:r>
      <w:r w:rsidR="00936437">
        <w:rPr>
          <w:rFonts w:ascii="Times New Roman" w:hAnsi="Times New Roman" w:cs="Times New Roman"/>
          <w:sz w:val="28"/>
          <w:szCs w:val="28"/>
        </w:rPr>
        <w:t xml:space="preserve"> </w:t>
      </w:r>
      <w:r w:rsidRPr="00DD255C">
        <w:rPr>
          <w:rFonts w:ascii="Times New Roman" w:hAnsi="Times New Roman" w:cs="Times New Roman"/>
          <w:sz w:val="28"/>
          <w:szCs w:val="28"/>
        </w:rPr>
        <w:t>№ 815 «О Всероссийском конкурсе «Лучшая муниципальная практика».</w:t>
      </w:r>
      <w:proofErr w:type="gramEnd"/>
      <w:r w:rsidRPr="00DD255C">
        <w:rPr>
          <w:rFonts w:ascii="Times New Roman" w:hAnsi="Times New Roman" w:cs="Times New Roman"/>
          <w:bCs/>
          <w:sz w:val="28"/>
          <w:szCs w:val="28"/>
        </w:rPr>
        <w:t xml:space="preserve"> Конкурсные заявки муниципальных образований представляются с сопроводительным письмом, подписанным главой муниципального образования.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3043"/>
        <w:gridCol w:w="4045"/>
      </w:tblGrid>
      <w:tr w:rsidR="004C6E77" w:rsidRPr="00DD255C" w:rsidTr="00880027">
        <w:tc>
          <w:tcPr>
            <w:tcW w:w="2943" w:type="dxa"/>
          </w:tcPr>
          <w:p w:rsidR="004C6E77" w:rsidRPr="00DD255C" w:rsidRDefault="004C6E77" w:rsidP="00DD25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Par18"/>
            <w:bookmarkEnd w:id="0"/>
            <w:r w:rsidRPr="00DD255C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Конкурса</w:t>
            </w:r>
          </w:p>
        </w:tc>
        <w:tc>
          <w:tcPr>
            <w:tcW w:w="3043" w:type="dxa"/>
          </w:tcPr>
          <w:p w:rsidR="004C6E77" w:rsidRPr="00DD255C" w:rsidRDefault="004C6E77" w:rsidP="00DD25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оценки конкурсных заявок муниципальных образований, формы конкурсных заявок муниципальных образований</w:t>
            </w:r>
          </w:p>
        </w:tc>
        <w:tc>
          <w:tcPr>
            <w:tcW w:w="4045" w:type="dxa"/>
          </w:tcPr>
          <w:p w:rsidR="004C6E77" w:rsidRPr="00DD255C" w:rsidRDefault="004C6E77" w:rsidP="00DD255C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Конкурса, м</w:t>
            </w:r>
            <w:r w:rsidRPr="00DD25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есто приема конкурсных заявок и контактные телефоны</w:t>
            </w:r>
          </w:p>
        </w:tc>
      </w:tr>
      <w:tr w:rsidR="004C6E77" w:rsidRPr="00DD255C" w:rsidTr="00880027">
        <w:tc>
          <w:tcPr>
            <w:tcW w:w="2943" w:type="dxa"/>
          </w:tcPr>
          <w:p w:rsidR="004C6E77" w:rsidRPr="00DD255C" w:rsidRDefault="004C6E77" w:rsidP="0088002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Градостроительная политика, обеспечение благоприятной среды жизнедеятельности населения и развитие жилищно-коммунального 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3043" w:type="dxa"/>
          </w:tcPr>
          <w:p w:rsidR="004C6E77" w:rsidRDefault="00DD255C" w:rsidP="00DD255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строительства и жилищно-коммунального хозяйства Российской Федерации от 28 февраля 2017 года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№ 587/</w:t>
            </w:r>
            <w:proofErr w:type="spellStart"/>
            <w:proofErr w:type="gramStart"/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="008C68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682C" w:rsidRPr="00DD255C" w:rsidRDefault="008C682C" w:rsidP="00DD255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</w:t>
            </w:r>
            <w:r w:rsidRPr="008C682C">
              <w:rPr>
                <w:rFonts w:ascii="Times New Roman" w:hAnsi="Times New Roman" w:cs="Times New Roman"/>
                <w:sz w:val="24"/>
                <w:szCs w:val="24"/>
              </w:rPr>
              <w:t>Министерства строительства и жилищно-коммунального хозяйства 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апреля 2017 года             № 690/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4045" w:type="dxa"/>
          </w:tcPr>
          <w:p w:rsidR="004D2DC3" w:rsidRPr="008C682C" w:rsidRDefault="004C6E77" w:rsidP="00187924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строительства,</w:t>
            </w:r>
            <w:r w:rsidR="008C682C" w:rsidRPr="008C682C">
              <w:rPr>
                <w:rFonts w:ascii="Calibri" w:hAnsi="Calibri" w:cs="Calibri"/>
                <w:color w:val="000000"/>
                <w:shd w:val="clear" w:color="auto" w:fill="DCDCDC"/>
              </w:rPr>
              <w:t xml:space="preserve"> </w:t>
            </w:r>
            <w:r w:rsidR="008C682C" w:rsidRPr="008C682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 и топливно-энергетического комплекса  Костромской области</w:t>
            </w:r>
            <w:r w:rsidR="00187924">
              <w:rPr>
                <w:rFonts w:ascii="Times New Roman" w:hAnsi="Times New Roman" w:cs="Times New Roman"/>
                <w:sz w:val="24"/>
                <w:szCs w:val="24"/>
              </w:rPr>
              <w:t xml:space="preserve">, комитет архитектуры и градостроительства Костромской </w:t>
            </w:r>
            <w:r w:rsidR="00187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</w:t>
            </w:r>
            <w:bookmarkStart w:id="1" w:name="_GoBack"/>
            <w:bookmarkEnd w:id="1"/>
            <w:r w:rsidR="008C682C">
              <w:rPr>
                <w:rFonts w:ascii="Times New Roman" w:hAnsi="Times New Roman" w:cs="Times New Roman"/>
                <w:sz w:val="24"/>
                <w:szCs w:val="24"/>
              </w:rPr>
              <w:t>заявка направляется</w:t>
            </w:r>
            <w:r w:rsidR="00CE3EDC"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 156013, г. Кострома, ул. </w:t>
            </w:r>
            <w:r w:rsidR="00CE3EDC" w:rsidRP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енная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="00CD0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телефоны: (4942) 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CE3EDC"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E3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C6E77" w:rsidRPr="00DD255C" w:rsidTr="00880027">
        <w:tc>
          <w:tcPr>
            <w:tcW w:w="2943" w:type="dxa"/>
          </w:tcPr>
          <w:p w:rsidR="004C6E77" w:rsidRPr="00DD255C" w:rsidRDefault="004C6E77" w:rsidP="0088002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экономическая политика и управление муниципальными финансами</w:t>
            </w:r>
          </w:p>
        </w:tc>
        <w:tc>
          <w:tcPr>
            <w:tcW w:w="3043" w:type="dxa"/>
          </w:tcPr>
          <w:p w:rsidR="004C6E77" w:rsidRPr="00DD255C" w:rsidRDefault="004C6E77" w:rsidP="0093643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</w:t>
            </w:r>
            <w:r w:rsidR="00DD255C" w:rsidRPr="00DD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истерства 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</w:t>
            </w:r>
            <w:r w:rsidR="00DD255C" w:rsidRPr="00DD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ического 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России от 9</w:t>
            </w:r>
            <w:r w:rsidR="00DD255C" w:rsidRPr="00DD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</w:t>
            </w:r>
            <w:r w:rsidR="0093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D255C" w:rsidRPr="00DD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936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045" w:type="dxa"/>
          </w:tcPr>
          <w:p w:rsidR="004C6E77" w:rsidRPr="00614C1F" w:rsidRDefault="004C6E77" w:rsidP="00DD25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экономического развития Костромской области, департамент финансов Костромской области,</w:t>
            </w:r>
            <w:r w:rsidRPr="00DD2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заявки представляется в департамент экономического развития Костромской области по адресу: 156013, г. Кострома, ул. Калиновская, 38, </w:t>
            </w:r>
            <w:proofErr w:type="spellStart"/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311, контактные телефоны: (4942) 55-16-73, </w:t>
            </w:r>
            <w:r w:rsidR="00CD0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45-35-11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C6E77" w:rsidRPr="00DD255C" w:rsidRDefault="004C6E77" w:rsidP="0090795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заявки – в департамент финансов Костромской области по адресу: 156000, г. Кострома, ул. Пятницкая, д. </w:t>
            </w:r>
            <w:r w:rsidR="0090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1/20</w:t>
            </w:r>
            <w:r w:rsidRPr="00614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контактные телефоны: (4942) </w:t>
            </w:r>
            <w:r w:rsidR="00907952" w:rsidRPr="0090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77-80-66</w:t>
            </w:r>
          </w:p>
        </w:tc>
      </w:tr>
      <w:tr w:rsidR="004C6E77" w:rsidRPr="00DD255C" w:rsidTr="00880027">
        <w:tc>
          <w:tcPr>
            <w:tcW w:w="2943" w:type="dxa"/>
          </w:tcPr>
          <w:p w:rsidR="004C6E77" w:rsidRPr="00DD255C" w:rsidRDefault="004C6E77" w:rsidP="0088002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местного самоуправления в иных формах</w:t>
            </w:r>
          </w:p>
        </w:tc>
        <w:tc>
          <w:tcPr>
            <w:tcW w:w="3043" w:type="dxa"/>
          </w:tcPr>
          <w:p w:rsidR="004C6E77" w:rsidRPr="00DD255C" w:rsidRDefault="00DD255C" w:rsidP="00DD255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255C">
              <w:rPr>
                <w:rFonts w:ascii="Times New Roman" w:eastAsia="Calibri" w:hAnsi="Times New Roman" w:cs="Times New Roman"/>
                <w:sz w:val="24"/>
                <w:szCs w:val="24"/>
              </w:rPr>
              <w:t>риказ Министерства юстиции Российской Федерации от 30 ноября 2016 года № 270</w:t>
            </w:r>
          </w:p>
        </w:tc>
        <w:tc>
          <w:tcPr>
            <w:tcW w:w="4045" w:type="dxa"/>
          </w:tcPr>
          <w:p w:rsidR="004C6E77" w:rsidRPr="00DD255C" w:rsidRDefault="004C6E77" w:rsidP="0093643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внутренней политики администрации Костромской области, </w:t>
            </w:r>
            <w:r w:rsidR="00DD255C"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156006,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г. Кострома, ул. Дзержинского, 15, </w:t>
            </w:r>
            <w:proofErr w:type="spellStart"/>
            <w:r w:rsidR="00DD255C" w:rsidRPr="00DD255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spellEnd"/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. 7</w:t>
            </w:r>
            <w:r w:rsidR="00DD255C"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контактные телефоны: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255C"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(4942)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>47-03-52</w:t>
            </w:r>
          </w:p>
        </w:tc>
      </w:tr>
      <w:tr w:rsidR="00844F5B" w:rsidRPr="00DD255C" w:rsidTr="00880027">
        <w:tc>
          <w:tcPr>
            <w:tcW w:w="2943" w:type="dxa"/>
          </w:tcPr>
          <w:p w:rsidR="00844F5B" w:rsidRPr="00DD255C" w:rsidRDefault="00844F5B" w:rsidP="0088002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4F5B">
              <w:rPr>
                <w:rFonts w:ascii="Times New Roman" w:hAnsi="Times New Roman" w:cs="Times New Roman"/>
                <w:sz w:val="24"/>
                <w:szCs w:val="24"/>
              </w:rPr>
              <w:t>крепление межнационального мира и согласия, реализация иных мероприятий в сфере национальной политики на муниципальном уровне</w:t>
            </w:r>
          </w:p>
        </w:tc>
        <w:tc>
          <w:tcPr>
            <w:tcW w:w="3043" w:type="dxa"/>
          </w:tcPr>
          <w:p w:rsidR="00844F5B" w:rsidRPr="00DD255C" w:rsidRDefault="00844F5B" w:rsidP="00DD255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Федерального агентства по делам национальностей от 12.03.2018 № 32</w:t>
            </w:r>
          </w:p>
        </w:tc>
        <w:tc>
          <w:tcPr>
            <w:tcW w:w="4045" w:type="dxa"/>
          </w:tcPr>
          <w:p w:rsidR="00844F5B" w:rsidRPr="00DD255C" w:rsidRDefault="00844F5B" w:rsidP="00DD255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вопросам внутренней политики администрации Костромской области, 156006,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г. Кострома, ул. Дзержинского, 15, </w:t>
            </w:r>
            <w:proofErr w:type="spellStart"/>
            <w:r w:rsidRPr="00DD255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. 7, контактные телефоны: </w:t>
            </w:r>
            <w:r w:rsidR="0093643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D255C">
              <w:rPr>
                <w:rFonts w:ascii="Times New Roman" w:hAnsi="Times New Roman" w:cs="Times New Roman"/>
                <w:sz w:val="24"/>
                <w:szCs w:val="24"/>
              </w:rPr>
              <w:t xml:space="preserve">(4942) </w:t>
            </w:r>
            <w:r w:rsidRPr="00844F5B">
              <w:rPr>
                <w:rFonts w:ascii="Times New Roman" w:hAnsi="Times New Roman" w:cs="Times New Roman"/>
                <w:sz w:val="24"/>
                <w:szCs w:val="24"/>
              </w:rPr>
              <w:t>31-62-80</w:t>
            </w:r>
          </w:p>
        </w:tc>
      </w:tr>
    </w:tbl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Муниципальное образование вправе подавать конкурсные заявки по всем номинациям Конкурса.</w:t>
      </w:r>
    </w:p>
    <w:p w:rsidR="00DD255C" w:rsidRPr="00DD255C" w:rsidRDefault="00DD255C" w:rsidP="00DD25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 xml:space="preserve">Конкурсная заявка муниципального образования может быть отклонена в случае ее представления с нарушением установленных сроков, оформления с нарушением требований, некомплектности, а также указания в ней недостоверных и (или) недействительных сведений. </w:t>
      </w:r>
    </w:p>
    <w:p w:rsidR="00DD255C" w:rsidRPr="00DD255C" w:rsidRDefault="00DD255C" w:rsidP="00DD255C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55C">
        <w:rPr>
          <w:rFonts w:ascii="Times New Roman" w:hAnsi="Times New Roman" w:cs="Times New Roman"/>
          <w:bCs/>
          <w:sz w:val="28"/>
          <w:szCs w:val="28"/>
        </w:rPr>
        <w:t>Конкурсные заявки муниципальных образований</w:t>
      </w:r>
      <w:r w:rsidRPr="00DD255C">
        <w:rPr>
          <w:rFonts w:ascii="Times New Roman" w:hAnsi="Times New Roman" w:cs="Times New Roman"/>
          <w:sz w:val="28"/>
          <w:szCs w:val="28"/>
        </w:rPr>
        <w:t xml:space="preserve"> по соответствующим номинациям и категориям участников Конкурса</w:t>
      </w:r>
      <w:r w:rsidRPr="00DD255C">
        <w:rPr>
          <w:rFonts w:ascii="Times New Roman" w:hAnsi="Times New Roman" w:cs="Times New Roman"/>
          <w:bCs/>
          <w:sz w:val="28"/>
          <w:szCs w:val="28"/>
        </w:rPr>
        <w:t>, отобранные Комиссией для участия в федеральном этапе Всероссийского конкурса «Лучшая муниципальная практика»</w:t>
      </w:r>
      <w:r w:rsidRPr="00DD255C">
        <w:rPr>
          <w:rFonts w:ascii="Times New Roman" w:hAnsi="Times New Roman" w:cs="Times New Roman"/>
          <w:sz w:val="28"/>
          <w:szCs w:val="28"/>
        </w:rPr>
        <w:t>, д</w:t>
      </w:r>
      <w:r w:rsidRPr="00DD255C">
        <w:rPr>
          <w:rFonts w:ascii="Times New Roman" w:hAnsi="Times New Roman" w:cs="Times New Roman"/>
          <w:bCs/>
          <w:sz w:val="28"/>
          <w:szCs w:val="28"/>
        </w:rPr>
        <w:t xml:space="preserve">о 20 июля будут представлены в федеральную конкурсную комиссию по организации и проведению Всероссийского конкурса «Лучшая муниципальная </w:t>
      </w:r>
      <w:r w:rsidRPr="00DD255C">
        <w:rPr>
          <w:rFonts w:ascii="Times New Roman" w:hAnsi="Times New Roman" w:cs="Times New Roman"/>
          <w:bCs/>
          <w:sz w:val="28"/>
          <w:szCs w:val="28"/>
        </w:rPr>
        <w:lastRenderedPageBreak/>
        <w:t>практика».</w:t>
      </w:r>
    </w:p>
    <w:p w:rsidR="00614C1F" w:rsidRPr="00DD255C" w:rsidRDefault="00614C1F" w:rsidP="00DD255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в соответствии с которыми проводится </w:t>
      </w:r>
      <w:r w:rsidR="00DD255C"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14C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онкурс:</w:t>
      </w:r>
    </w:p>
    <w:p w:rsidR="00DD255C" w:rsidRPr="00DD255C" w:rsidRDefault="00DD255C" w:rsidP="00DD255C">
      <w:pPr>
        <w:pStyle w:val="a6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18 августа </w:t>
      </w:r>
      <w:r w:rsidR="0093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</w:t>
      </w:r>
      <w:r w:rsidR="0093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815 «О Всероссийском конкурсе </w:t>
      </w:r>
      <w:r w:rsidR="008C682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муниципальная практика».</w:t>
      </w:r>
    </w:p>
    <w:p w:rsidR="00DD255C" w:rsidRPr="00DD255C" w:rsidRDefault="00DD255C" w:rsidP="00DD255C">
      <w:pPr>
        <w:pStyle w:val="a6"/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губернатора Костромской области от 11 мая 2017 года </w:t>
      </w:r>
      <w:r w:rsidR="0093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255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100 «О проведении регионального этапа Всероссийского конкурса «Луч</w:t>
      </w:r>
      <w:r w:rsidR="008C682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муниципальная практика».</w:t>
      </w:r>
    </w:p>
    <w:p w:rsidR="00DD255C" w:rsidRPr="00DD255C" w:rsidRDefault="00DD255C" w:rsidP="00DD255C">
      <w:pPr>
        <w:pStyle w:val="a6"/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255C">
        <w:rPr>
          <w:rFonts w:ascii="Times New Roman" w:hAnsi="Times New Roman" w:cs="Times New Roman"/>
          <w:sz w:val="28"/>
          <w:szCs w:val="28"/>
        </w:rPr>
        <w:t>Приказ Министерства юстиции Российской Федерации от 30 ноября 2016 года № 270 «Об утверждении формы конкурсной заявки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«Обеспечение эффективной «обратной связи» с жителями муниципальных образований, развитие территориального общественного самоуправления и привлечение граждан к осуществлению (участию в осуществлении) местног</w:t>
      </w:r>
      <w:r w:rsidR="008C682C">
        <w:rPr>
          <w:rFonts w:ascii="Times New Roman" w:hAnsi="Times New Roman" w:cs="Times New Roman"/>
          <w:sz w:val="28"/>
          <w:szCs w:val="28"/>
        </w:rPr>
        <w:t>о самоуправления в иных формах».</w:t>
      </w:r>
      <w:proofErr w:type="gramEnd"/>
    </w:p>
    <w:p w:rsidR="00DD255C" w:rsidRPr="00DD255C" w:rsidRDefault="00DD255C" w:rsidP="00DD255C">
      <w:pPr>
        <w:pStyle w:val="a6"/>
        <w:widowControl w:val="0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D255C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от 9 декабря 2016 года № 798 «Об утверждении формы конкурсной заявки муниципальных образований, представляемой для участия во всероссийском конкурсе «Лучшая муниципальная практика» по номинации «муниципальная экономическая политика и управление муниципальными финансами» и методики оценки конкурсных заявок муниципальных образований, представляемых для участия во Всероссийском конкурсе «Лучшая муниципальная практика» по номинации «муниципальная экономическая политика и управ</w:t>
      </w:r>
      <w:r w:rsidR="008C682C">
        <w:rPr>
          <w:rFonts w:ascii="Times New Roman" w:hAnsi="Times New Roman" w:cs="Times New Roman"/>
          <w:sz w:val="28"/>
          <w:szCs w:val="28"/>
        </w:rPr>
        <w:t>ление</w:t>
      </w:r>
      <w:proofErr w:type="gramEnd"/>
      <w:r w:rsidR="008C682C">
        <w:rPr>
          <w:rFonts w:ascii="Times New Roman" w:hAnsi="Times New Roman" w:cs="Times New Roman"/>
          <w:sz w:val="28"/>
          <w:szCs w:val="28"/>
        </w:rPr>
        <w:t xml:space="preserve"> муниципальными финансами».</w:t>
      </w:r>
    </w:p>
    <w:p w:rsidR="00DD255C" w:rsidRPr="008C682C" w:rsidRDefault="00DD255C" w:rsidP="00DD255C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55C">
        <w:rPr>
          <w:rFonts w:ascii="Times New Roman" w:hAnsi="Times New Roman" w:cs="Times New Roman"/>
          <w:sz w:val="28"/>
          <w:szCs w:val="28"/>
        </w:rPr>
        <w:t>Приказ Министерства строительства и жилищно-коммунального хозяйства Российской Федерации от 28 февраля 2017 года № 587/</w:t>
      </w:r>
      <w:proofErr w:type="spellStart"/>
      <w:proofErr w:type="gramStart"/>
      <w:r w:rsidRPr="00DD255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DD255C">
        <w:rPr>
          <w:rFonts w:ascii="Times New Roman" w:hAnsi="Times New Roman" w:cs="Times New Roman"/>
          <w:sz w:val="28"/>
          <w:szCs w:val="28"/>
        </w:rPr>
        <w:t xml:space="preserve"> </w:t>
      </w:r>
      <w:r w:rsidR="009364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D255C">
        <w:rPr>
          <w:rFonts w:ascii="Times New Roman" w:hAnsi="Times New Roman" w:cs="Times New Roman"/>
          <w:sz w:val="28"/>
          <w:szCs w:val="28"/>
        </w:rPr>
        <w:t>«Об утверждении формы конкурсной заявки муниципального образования для участия в номинации «Градостроительная политика, обеспечение благоприятной среды жизнедеятельности населения и развитие жилищно-коммунального хозяйства» Всероссийского конкурса «Лучшая муниципальная практика».</w:t>
      </w:r>
    </w:p>
    <w:p w:rsidR="008C682C" w:rsidRPr="00D65999" w:rsidRDefault="008C682C" w:rsidP="00DD255C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r w:rsidRPr="008C682C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6 апреля 2017 года № 690/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643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8C682C">
        <w:rPr>
          <w:rFonts w:ascii="Times New Roman" w:hAnsi="Times New Roman" w:cs="Times New Roman"/>
          <w:sz w:val="28"/>
          <w:szCs w:val="28"/>
        </w:rPr>
        <w:t>б утверждении методики оценки конкурсных заявок муниципальных образований, представ</w:t>
      </w:r>
      <w:r>
        <w:rPr>
          <w:rFonts w:ascii="Times New Roman" w:hAnsi="Times New Roman" w:cs="Times New Roman"/>
          <w:sz w:val="28"/>
          <w:szCs w:val="28"/>
        </w:rPr>
        <w:t>ляемых для участия в номинации «Г</w:t>
      </w:r>
      <w:r w:rsidRPr="008C682C">
        <w:rPr>
          <w:rFonts w:ascii="Times New Roman" w:hAnsi="Times New Roman" w:cs="Times New Roman"/>
          <w:sz w:val="28"/>
          <w:szCs w:val="28"/>
        </w:rPr>
        <w:t xml:space="preserve">радостроительная политика, обеспечение благоприятной среды жизнедеятельности населения и развитие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хозяйства» Всероссийского конкурса «Лучшая муниципальная практика».</w:t>
      </w:r>
    </w:p>
    <w:p w:rsidR="00D65999" w:rsidRPr="00DD255C" w:rsidRDefault="00D65999" w:rsidP="00DD255C">
      <w:pPr>
        <w:pStyle w:val="a6"/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5999">
        <w:rPr>
          <w:rFonts w:ascii="Times New Roman" w:hAnsi="Times New Roman" w:cs="Times New Roman"/>
          <w:bCs/>
          <w:sz w:val="28"/>
          <w:szCs w:val="28"/>
        </w:rPr>
        <w:t>Приказ Федерального агентства по делам национальностей от 12</w:t>
      </w:r>
      <w:r w:rsidR="00936437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Pr="00D65999">
        <w:rPr>
          <w:rFonts w:ascii="Times New Roman" w:hAnsi="Times New Roman" w:cs="Times New Roman"/>
          <w:bCs/>
          <w:sz w:val="28"/>
          <w:szCs w:val="28"/>
        </w:rPr>
        <w:t>2018</w:t>
      </w:r>
      <w:r w:rsidR="0093643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65999">
        <w:rPr>
          <w:rFonts w:ascii="Times New Roman" w:hAnsi="Times New Roman" w:cs="Times New Roman"/>
          <w:bCs/>
          <w:sz w:val="28"/>
          <w:szCs w:val="28"/>
        </w:rPr>
        <w:t xml:space="preserve"> № 32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55C">
        <w:rPr>
          <w:rFonts w:ascii="Times New Roman" w:hAnsi="Times New Roman" w:cs="Times New Roman"/>
          <w:sz w:val="28"/>
          <w:szCs w:val="28"/>
        </w:rPr>
        <w:t xml:space="preserve">«Об утверждении формы конкурсной заявки муниципального образования для участия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D255C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5999">
        <w:rPr>
          <w:rFonts w:ascii="Times New Roman" w:hAnsi="Times New Roman" w:cs="Times New Roman"/>
          <w:sz w:val="28"/>
          <w:szCs w:val="28"/>
        </w:rPr>
        <w:t>Укрепление межнационального мира и согласия, реализация иных мероприятий в сфере национальной политики на муниципальном уровне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D65999" w:rsidRPr="00DD255C" w:rsidSect="0088002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46909"/>
    <w:multiLevelType w:val="hybridMultilevel"/>
    <w:tmpl w:val="F0407780"/>
    <w:lvl w:ilvl="0" w:tplc="E844251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E06F57"/>
    <w:multiLevelType w:val="hybridMultilevel"/>
    <w:tmpl w:val="F04C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D0BCD"/>
    <w:multiLevelType w:val="multilevel"/>
    <w:tmpl w:val="FC4E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1F"/>
    <w:rsid w:val="00187924"/>
    <w:rsid w:val="003A1335"/>
    <w:rsid w:val="003C0915"/>
    <w:rsid w:val="00453123"/>
    <w:rsid w:val="00464969"/>
    <w:rsid w:val="0047423B"/>
    <w:rsid w:val="004C6E77"/>
    <w:rsid w:val="004D2DC3"/>
    <w:rsid w:val="00614C1F"/>
    <w:rsid w:val="00844F5B"/>
    <w:rsid w:val="00880027"/>
    <w:rsid w:val="008C682C"/>
    <w:rsid w:val="00907952"/>
    <w:rsid w:val="00916772"/>
    <w:rsid w:val="00936437"/>
    <w:rsid w:val="00B2515B"/>
    <w:rsid w:val="00B405CC"/>
    <w:rsid w:val="00B444A8"/>
    <w:rsid w:val="00C211EB"/>
    <w:rsid w:val="00CD0D29"/>
    <w:rsid w:val="00CE3EDC"/>
    <w:rsid w:val="00D65999"/>
    <w:rsid w:val="00DD255C"/>
    <w:rsid w:val="00E60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4C1F"/>
    <w:rPr>
      <w:color w:val="0000FF"/>
      <w:u w:val="single"/>
    </w:rPr>
  </w:style>
  <w:style w:type="table" w:styleId="a5">
    <w:name w:val="Table Grid"/>
    <w:basedOn w:val="a1"/>
    <w:uiPriority w:val="39"/>
    <w:rsid w:val="004C6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D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 Марина Анатольевна</dc:creator>
  <cp:lastModifiedBy>Овчинникова Оксана Григорьевна</cp:lastModifiedBy>
  <cp:revision>3</cp:revision>
  <dcterms:created xsi:type="dcterms:W3CDTF">2020-05-12T12:12:00Z</dcterms:created>
  <dcterms:modified xsi:type="dcterms:W3CDTF">2020-05-13T12:27:00Z</dcterms:modified>
</cp:coreProperties>
</file>